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A09BE" w14:textId="1D52778A" w:rsidR="00481B52" w:rsidRDefault="002A779E" w:rsidP="002A779E">
      <w:pPr>
        <w:jc w:val="center"/>
        <w:rPr>
          <w:sz w:val="24"/>
          <w:szCs w:val="24"/>
        </w:rPr>
      </w:pPr>
      <w:r>
        <w:rPr>
          <w:sz w:val="24"/>
          <w:szCs w:val="24"/>
        </w:rPr>
        <w:t>Dorchester Foodbank Annual General Meeting</w:t>
      </w:r>
    </w:p>
    <w:p w14:paraId="1FF0A88C" w14:textId="62CAFAFD" w:rsidR="002A779E" w:rsidRDefault="002A779E" w:rsidP="002A779E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 3</w:t>
      </w:r>
      <w:r w:rsidRPr="002A779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March 2025</w:t>
      </w:r>
    </w:p>
    <w:p w14:paraId="7912062F" w14:textId="2765097C" w:rsidR="002A779E" w:rsidRDefault="002A779E" w:rsidP="002A779E">
      <w:pPr>
        <w:jc w:val="center"/>
        <w:rPr>
          <w:sz w:val="24"/>
          <w:szCs w:val="24"/>
        </w:rPr>
      </w:pPr>
      <w:r>
        <w:rPr>
          <w:sz w:val="24"/>
          <w:szCs w:val="24"/>
        </w:rPr>
        <w:t>Minutes</w:t>
      </w:r>
    </w:p>
    <w:p w14:paraId="57F0564C" w14:textId="2CCA55A2" w:rsidR="002A779E" w:rsidRDefault="002A779E" w:rsidP="002A779E">
      <w:r>
        <w:rPr>
          <w:u w:val="single"/>
        </w:rPr>
        <w:t>Present</w:t>
      </w:r>
      <w:r>
        <w:t>: Rosemary Hardwicke, Tracy Hughes, Stuart Dawson, Chris Dixon, John Burn, John Hilton, Ellie</w:t>
      </w:r>
    </w:p>
    <w:p w14:paraId="0B93E51D" w14:textId="4FC52CFD" w:rsidR="003A5294" w:rsidRPr="003A5294" w:rsidRDefault="003A5294" w:rsidP="002A779E">
      <w:r>
        <w:rPr>
          <w:u w:val="single"/>
        </w:rPr>
        <w:t xml:space="preserve">Apologies: </w:t>
      </w:r>
      <w:r w:rsidRPr="003A5294">
        <w:t>John Weir, Jane Hall</w:t>
      </w:r>
    </w:p>
    <w:p w14:paraId="197424DE" w14:textId="77777777" w:rsidR="00A65CF8" w:rsidRDefault="00A65CF8" w:rsidP="002A779E"/>
    <w:p w14:paraId="7FF2D2FD" w14:textId="77777777" w:rsidR="00A65CF8" w:rsidRDefault="00822A17" w:rsidP="002A779E">
      <w:pPr>
        <w:rPr>
          <w:u w:val="single"/>
        </w:rPr>
      </w:pPr>
      <w:r>
        <w:rPr>
          <w:u w:val="single"/>
        </w:rPr>
        <w:t>Minutes</w:t>
      </w:r>
    </w:p>
    <w:p w14:paraId="38F9E225" w14:textId="20AF4B92" w:rsidR="00B819D2" w:rsidRDefault="00822A17" w:rsidP="002A779E">
      <w:r w:rsidRPr="00822A17">
        <w:t>The record of the</w:t>
      </w:r>
      <w:r>
        <w:rPr>
          <w:u w:val="single"/>
        </w:rPr>
        <w:t xml:space="preserve"> </w:t>
      </w:r>
      <w:r w:rsidRPr="003622A5">
        <w:t xml:space="preserve">last AGM held on </w:t>
      </w:r>
      <w:r w:rsidR="003622A5">
        <w:t>28</w:t>
      </w:r>
      <w:r w:rsidR="003622A5" w:rsidRPr="003622A5">
        <w:rPr>
          <w:vertAlign w:val="superscript"/>
        </w:rPr>
        <w:t>th</w:t>
      </w:r>
      <w:r w:rsidR="003622A5">
        <w:t xml:space="preserve"> February 2024 was agreed and signed</w:t>
      </w:r>
    </w:p>
    <w:p w14:paraId="71342E5A" w14:textId="77777777" w:rsidR="00A65CF8" w:rsidRDefault="00A65CF8" w:rsidP="002A779E"/>
    <w:p w14:paraId="1B0D9FEC" w14:textId="33C50031" w:rsidR="00A65CF8" w:rsidRDefault="00A65CF8" w:rsidP="002A779E">
      <w:r w:rsidRPr="00A65CF8">
        <w:rPr>
          <w:u w:val="single"/>
        </w:rPr>
        <w:t>Annual Report</w:t>
      </w:r>
    </w:p>
    <w:p w14:paraId="06F297D1" w14:textId="60296E1C" w:rsidR="00A65CF8" w:rsidRDefault="00A65CF8" w:rsidP="002A779E">
      <w:r>
        <w:t>The annual report for 2024</w:t>
      </w:r>
      <w:r w:rsidR="00157157">
        <w:t xml:space="preserve"> had been distributed prior to the meeting and was presented</w:t>
      </w:r>
    </w:p>
    <w:p w14:paraId="209320F6" w14:textId="77777777" w:rsidR="00157157" w:rsidRDefault="00157157" w:rsidP="002A779E"/>
    <w:p w14:paraId="6E614A36" w14:textId="37DA8177" w:rsidR="00157157" w:rsidRDefault="00157157" w:rsidP="002A779E">
      <w:r w:rsidRPr="00157157">
        <w:rPr>
          <w:u w:val="single"/>
        </w:rPr>
        <w:t>Treasurer’s Report</w:t>
      </w:r>
    </w:p>
    <w:p w14:paraId="4835AEA1" w14:textId="140CEF8F" w:rsidR="00157157" w:rsidRDefault="00157157" w:rsidP="00157157">
      <w:r>
        <w:t>The report for 2024 had been distributed prior to the meeting and was presented</w:t>
      </w:r>
    </w:p>
    <w:p w14:paraId="44ABBAE4" w14:textId="77777777" w:rsidR="00B30A5D" w:rsidRDefault="00B30A5D" w:rsidP="00157157"/>
    <w:p w14:paraId="6D00068D" w14:textId="4AC49906" w:rsidR="00B30A5D" w:rsidRDefault="00B30A5D" w:rsidP="00157157">
      <w:pPr>
        <w:rPr>
          <w:u w:val="single"/>
        </w:rPr>
      </w:pPr>
      <w:r w:rsidRPr="00B30A5D">
        <w:rPr>
          <w:u w:val="single"/>
        </w:rPr>
        <w:t>Discussion</w:t>
      </w:r>
    </w:p>
    <w:p w14:paraId="7ADD46FA" w14:textId="05FE3C59" w:rsidR="00B30A5D" w:rsidRDefault="00421F08" w:rsidP="00421F08">
      <w:pPr>
        <w:pStyle w:val="ListParagraph"/>
        <w:numPr>
          <w:ilvl w:val="0"/>
          <w:numId w:val="1"/>
        </w:numPr>
      </w:pPr>
      <w:r>
        <w:t>Concern that older people in food poverty may not</w:t>
      </w:r>
      <w:r w:rsidR="00A03B33">
        <w:t xml:space="preserve"> be aware of the </w:t>
      </w:r>
      <w:r w:rsidR="00536087">
        <w:t>Foodbank</w:t>
      </w:r>
      <w:r w:rsidR="00A03B33">
        <w:t xml:space="preserve"> or be referred. Tracy is in direct contact with Age UK</w:t>
      </w:r>
      <w:r w:rsidR="005E7254">
        <w:t xml:space="preserve"> and has spoken to most GP Social Prescribers</w:t>
      </w:r>
    </w:p>
    <w:p w14:paraId="49DC3E87" w14:textId="275DA7E5" w:rsidR="00DE35A4" w:rsidRDefault="00DE35A4" w:rsidP="00421F08">
      <w:pPr>
        <w:pStyle w:val="ListParagraph"/>
        <w:numPr>
          <w:ilvl w:val="0"/>
          <w:numId w:val="1"/>
        </w:numPr>
      </w:pPr>
      <w:r>
        <w:t xml:space="preserve">The number of referrals has reduced from last year. </w:t>
      </w:r>
      <w:r w:rsidR="00EC3CB3">
        <w:t>Stuart noted that this coincided with the local availability of grants from the Household Support Fund</w:t>
      </w:r>
      <w:r w:rsidR="00A95BA5">
        <w:t>. There were six issues in 2024.</w:t>
      </w:r>
      <w:r w:rsidR="00C8118C">
        <w:t xml:space="preserve"> Activity is still well up </w:t>
      </w:r>
      <w:proofErr w:type="gramStart"/>
      <w:r w:rsidR="00C8118C">
        <w:t>on</w:t>
      </w:r>
      <w:proofErr w:type="gramEnd"/>
      <w:r w:rsidR="00C8118C">
        <w:t xml:space="preserve"> 2019. </w:t>
      </w:r>
      <w:r w:rsidR="003E5183">
        <w:t>We are working on raising our profile with leaflets</w:t>
      </w:r>
      <w:r w:rsidR="00344F33">
        <w:t>, posters, a pull-up banner and a new website. When this is fully operational</w:t>
      </w:r>
      <w:r w:rsidR="00706D58">
        <w:t>,</w:t>
      </w:r>
      <w:r w:rsidR="00344F33">
        <w:t xml:space="preserve"> we will be advertising it in the local press and on our social media.</w:t>
      </w:r>
      <w:r w:rsidR="005E7254">
        <w:t xml:space="preserve"> </w:t>
      </w:r>
    </w:p>
    <w:p w14:paraId="46785EEB" w14:textId="5A7CA18A" w:rsidR="00193236" w:rsidRDefault="00F35119" w:rsidP="00421F08">
      <w:pPr>
        <w:pStyle w:val="ListParagraph"/>
        <w:numPr>
          <w:ilvl w:val="0"/>
          <w:numId w:val="1"/>
        </w:numPr>
      </w:pPr>
      <w:r>
        <w:t>We have been working on reducin</w:t>
      </w:r>
      <w:r w:rsidR="00423B64">
        <w:t>g</w:t>
      </w:r>
      <w:r>
        <w:t xml:space="preserve"> inappropriate re-referrals and dependency</w:t>
      </w:r>
      <w:r w:rsidR="00423B64">
        <w:t xml:space="preserve"> which may have contributed to a drop in referrals. Foodshare are doing likewise.</w:t>
      </w:r>
      <w:r w:rsidR="00BD7956">
        <w:t xml:space="preserve"> There are other local </w:t>
      </w:r>
      <w:r w:rsidR="00C956D0">
        <w:t>agencies addressing food poverty and local schools hold supplies of emergency food</w:t>
      </w:r>
      <w:r w:rsidR="005E7254">
        <w:t>.</w:t>
      </w:r>
    </w:p>
    <w:p w14:paraId="7A9B7787" w14:textId="6D252AEE" w:rsidR="00536087" w:rsidRDefault="00536087" w:rsidP="00421F08">
      <w:pPr>
        <w:pStyle w:val="ListParagraph"/>
        <w:numPr>
          <w:ilvl w:val="0"/>
          <w:numId w:val="1"/>
        </w:numPr>
      </w:pPr>
      <w:r>
        <w:t>Concern that there will be a 50% drop in the Household Support Fund grants in the 2025</w:t>
      </w:r>
      <w:r w:rsidR="0062504E">
        <w:t xml:space="preserve"> which, with increasing bills, may force more people into food </w:t>
      </w:r>
      <w:r w:rsidR="00A95028">
        <w:t>poverty</w:t>
      </w:r>
    </w:p>
    <w:p w14:paraId="024B2988" w14:textId="1BCA8657" w:rsidR="00A95028" w:rsidRDefault="00A95028" w:rsidP="00421F08">
      <w:pPr>
        <w:pStyle w:val="ListParagraph"/>
        <w:numPr>
          <w:ilvl w:val="0"/>
          <w:numId w:val="1"/>
        </w:numPr>
      </w:pPr>
      <w:r>
        <w:t>Concern about debt. There are specialist advisors at CA</w:t>
      </w:r>
      <w:r w:rsidR="00D24568">
        <w:t xml:space="preserve"> and links to them via CAP</w:t>
      </w:r>
    </w:p>
    <w:p w14:paraId="17126EAC" w14:textId="352BB393" w:rsidR="00D24568" w:rsidRDefault="00D24568" w:rsidP="00421F08">
      <w:pPr>
        <w:pStyle w:val="ListParagraph"/>
        <w:numPr>
          <w:ilvl w:val="0"/>
          <w:numId w:val="1"/>
        </w:numPr>
      </w:pPr>
      <w:r>
        <w:t>Concern about ‘No Shows’. This may reflect the chaos</w:t>
      </w:r>
      <w:r w:rsidR="00B17FF1">
        <w:t xml:space="preserve"> of clients’ lives and the impact of mental distress.</w:t>
      </w:r>
      <w:r w:rsidR="0026207E">
        <w:t xml:space="preserve"> </w:t>
      </w:r>
      <w:r w:rsidR="00513E55">
        <w:t>We are exploring a link with the U Trust which can offer 1:</w:t>
      </w:r>
      <w:r w:rsidR="0026207E">
        <w:t>1 c</w:t>
      </w:r>
      <w:r w:rsidR="00513E55">
        <w:t>oaching</w:t>
      </w:r>
      <w:r w:rsidR="0026207E">
        <w:t>.</w:t>
      </w:r>
    </w:p>
    <w:p w14:paraId="431E8849" w14:textId="4D5049CE" w:rsidR="0040163B" w:rsidRDefault="0040163B" w:rsidP="0040163B">
      <w:r>
        <w:rPr>
          <w:u w:val="single"/>
        </w:rPr>
        <w:t>Next Meeting</w:t>
      </w:r>
    </w:p>
    <w:p w14:paraId="6BB3A013" w14:textId="749B2AD4" w:rsidR="0040163B" w:rsidRPr="0040163B" w:rsidRDefault="0040163B" w:rsidP="0040163B">
      <w:r>
        <w:t xml:space="preserve">The 2026 AGM will be held </w:t>
      </w:r>
      <w:r w:rsidR="00FB7706">
        <w:t>Monday 2</w:t>
      </w:r>
      <w:r w:rsidR="00FB7706" w:rsidRPr="00FB7706">
        <w:rPr>
          <w:vertAlign w:val="superscript"/>
        </w:rPr>
        <w:t>nd</w:t>
      </w:r>
      <w:r w:rsidR="00FB7706">
        <w:t xml:space="preserve"> March, possibly at 6.30 pm</w:t>
      </w:r>
    </w:p>
    <w:p w14:paraId="6C159611" w14:textId="77777777" w:rsidR="00157157" w:rsidRPr="00157157" w:rsidRDefault="00157157" w:rsidP="002A779E"/>
    <w:p w14:paraId="70761CAC" w14:textId="77777777" w:rsidR="00A65CF8" w:rsidRPr="003622A5" w:rsidRDefault="00A65CF8" w:rsidP="002A779E"/>
    <w:sectPr w:rsidR="00A65CF8" w:rsidRPr="00362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773C7"/>
    <w:multiLevelType w:val="hybridMultilevel"/>
    <w:tmpl w:val="50BCB8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2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9E"/>
    <w:rsid w:val="00157157"/>
    <w:rsid w:val="00172142"/>
    <w:rsid w:val="00191140"/>
    <w:rsid w:val="00193236"/>
    <w:rsid w:val="0026207E"/>
    <w:rsid w:val="002A779E"/>
    <w:rsid w:val="00344F33"/>
    <w:rsid w:val="003622A5"/>
    <w:rsid w:val="003A5294"/>
    <w:rsid w:val="003E5183"/>
    <w:rsid w:val="0040163B"/>
    <w:rsid w:val="00421F08"/>
    <w:rsid w:val="00423B64"/>
    <w:rsid w:val="00481B52"/>
    <w:rsid w:val="00513E55"/>
    <w:rsid w:val="00536087"/>
    <w:rsid w:val="005E7254"/>
    <w:rsid w:val="0062504E"/>
    <w:rsid w:val="00706D58"/>
    <w:rsid w:val="00822A17"/>
    <w:rsid w:val="00A03B33"/>
    <w:rsid w:val="00A65CF8"/>
    <w:rsid w:val="00A95028"/>
    <w:rsid w:val="00A95BA5"/>
    <w:rsid w:val="00B17FF1"/>
    <w:rsid w:val="00B30A5D"/>
    <w:rsid w:val="00B819D2"/>
    <w:rsid w:val="00BD7956"/>
    <w:rsid w:val="00C8118C"/>
    <w:rsid w:val="00C956D0"/>
    <w:rsid w:val="00D24568"/>
    <w:rsid w:val="00DE35A4"/>
    <w:rsid w:val="00EC3CB3"/>
    <w:rsid w:val="00F35119"/>
    <w:rsid w:val="00FB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953357"/>
  <w15:chartTrackingRefBased/>
  <w15:docId w15:val="{FEF6927F-CD89-49FA-BDDA-B1705C1E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7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7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7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7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7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7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7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7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7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7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7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256</Words>
  <Characters>1604</Characters>
  <Application>Microsoft Office Word</Application>
  <DocSecurity>0</DocSecurity>
  <Lines>53</Lines>
  <Paragraphs>48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Burn</dc:creator>
  <cp:keywords/>
  <dc:description/>
  <cp:lastModifiedBy>Sue Burn</cp:lastModifiedBy>
  <cp:revision>32</cp:revision>
  <dcterms:created xsi:type="dcterms:W3CDTF">2025-03-05T12:20:00Z</dcterms:created>
  <dcterms:modified xsi:type="dcterms:W3CDTF">2025-03-05T12:55:00Z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70987571-abc7-4914-8c6f-54717add8e47</vt:lpwstr>
  </property>
</Properties>
</file>